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FCA" w:rsidRDefault="000D0FCA">
      <w:r>
        <w:rPr>
          <w:rFonts w:ascii="Arial" w:hAnsi="Arial" w:cs="Arial"/>
          <w:color w:val="000000"/>
          <w:sz w:val="21"/>
          <w:szCs w:val="21"/>
          <w:shd w:val="clear" w:color="auto" w:fill="FFFFFF"/>
        </w:rPr>
        <w:t>«E</w:t>
      </w:r>
      <w:r w:rsidR="00AD7209">
        <w:rPr>
          <w:rFonts w:ascii="Arial" w:hAnsi="Arial" w:cs="Arial"/>
          <w:color w:val="000000"/>
          <w:sz w:val="21"/>
          <w:szCs w:val="21"/>
          <w:shd w:val="clear" w:color="auto" w:fill="FFFFFF"/>
        </w:rPr>
        <w:t>l deporte es</w:t>
      </w:r>
      <w:r>
        <w:rPr>
          <w:rFonts w:ascii="Arial" w:hAnsi="Arial" w:cs="Arial"/>
          <w:color w:val="000000"/>
          <w:sz w:val="21"/>
          <w:szCs w:val="21"/>
          <w:shd w:val="clear" w:color="auto" w:fill="FFFFFF"/>
        </w:rPr>
        <w:t xml:space="preserve"> un profundo hecho cultural que influye en el aspecto corporal»</w:t>
      </w:r>
      <w:r w:rsidR="00AD7209">
        <w:rPr>
          <w:rFonts w:ascii="Arial" w:hAnsi="Arial" w:cs="Arial"/>
          <w:color w:val="000000"/>
          <w:sz w:val="21"/>
          <w:szCs w:val="21"/>
          <w:shd w:val="clear" w:color="auto" w:fill="FFFFFF"/>
        </w:rPr>
        <w:t xml:space="preserve"> por José María Cagigal.</w:t>
      </w:r>
      <w:r w:rsidR="009A7A83">
        <w:t xml:space="preserve"> </w:t>
      </w:r>
    </w:p>
    <w:p w:rsidR="00126159" w:rsidRDefault="009A7A83">
      <w:r>
        <w:t>REFLEXIÓN</w:t>
      </w:r>
      <w:bookmarkStart w:id="0" w:name="_GoBack"/>
      <w:bookmarkEnd w:id="0"/>
      <w:r w:rsidR="007B65C1">
        <w:t>,</w:t>
      </w:r>
      <w:r>
        <w:t xml:space="preserve"> </w:t>
      </w:r>
      <w:r w:rsidR="00564DA0">
        <w:t>EL PAPEL DEL DEPORTE FORMATIVO EN LA EDUCACIÓIN</w:t>
      </w:r>
      <w:r w:rsidR="000D0FCA">
        <w:t>.</w:t>
      </w:r>
    </w:p>
    <w:p w:rsidR="000D0FCA" w:rsidRDefault="000D0FCA">
      <w:r>
        <w:t xml:space="preserve">Por: </w:t>
      </w:r>
      <w:proofErr w:type="spellStart"/>
      <w:r>
        <w:t>Duviel</w:t>
      </w:r>
      <w:proofErr w:type="spellEnd"/>
      <w:r>
        <w:t xml:space="preserve"> </w:t>
      </w:r>
      <w:proofErr w:type="spellStart"/>
      <w:r>
        <w:t>Diaz</w:t>
      </w:r>
      <w:proofErr w:type="spellEnd"/>
      <w:r>
        <w:t xml:space="preserve"> Giraldo</w:t>
      </w:r>
    </w:p>
    <w:p w:rsidR="00564DA0" w:rsidRDefault="00564DA0" w:rsidP="009A7A83">
      <w:pPr>
        <w:jc w:val="both"/>
      </w:pPr>
      <w:r>
        <w:t xml:space="preserve">La utilización del deporte en la escuela como medio educativo, ha tenido sus críticas por cuanto se le </w:t>
      </w:r>
      <w:r w:rsidR="000D0FCA">
        <w:t>consideraba</w:t>
      </w:r>
      <w:r>
        <w:t xml:space="preserve"> excluyente, centrado en la competencia, y perpetuador de actitudes egocéntricas en  los estudiantes.</w:t>
      </w:r>
    </w:p>
    <w:p w:rsidR="00564DA0" w:rsidRDefault="00564DA0" w:rsidP="009A7A83">
      <w:pPr>
        <w:jc w:val="both"/>
      </w:pPr>
      <w:r>
        <w:t>El deporte se  le considera excluyente porque sólo los más dotados motrizmente disfrutan de sus posibilidades de competir y poder compartir con los otros. Ta</w:t>
      </w:r>
      <w:r w:rsidR="009F14C4">
        <w:t>mbién se decía</w:t>
      </w:r>
      <w:r>
        <w:t xml:space="preserve"> que se centra</w:t>
      </w:r>
      <w:r w:rsidR="009F14C4">
        <w:t>ba</w:t>
      </w:r>
      <w:r>
        <w:t xml:space="preserve"> en la competencia porque su objetivo es siempre vencer al oponente o someter al adversario y por último se le critica </w:t>
      </w:r>
      <w:r w:rsidR="009A7A83">
        <w:t>su tendencia a favorecer la actitudes egocéntricas por cuanto los más destacados son los que goza</w:t>
      </w:r>
      <w:r w:rsidR="009F14C4">
        <w:t>ba</w:t>
      </w:r>
      <w:r w:rsidR="009A7A83">
        <w:t>n de los privilegios en las notas académicas, mientras que los menos favorecidos o limitados motrizmente estarán en desventaja.</w:t>
      </w:r>
    </w:p>
    <w:p w:rsidR="009A7A83" w:rsidRDefault="009A7A83" w:rsidP="009A7A83">
      <w:pPr>
        <w:jc w:val="both"/>
      </w:pPr>
      <w:r>
        <w:t xml:space="preserve">La aceptación plena del deporte como medio educativo no fue fácil, si se tiene en cuenta los anteriores contratiempos y críticas que se le hacían. Fue en España donde se dieron las discusiones pedagógicas sobre el valor real del deporte como para ser tenido en cuenta en el ámbito educativo. Concretamente </w:t>
      </w:r>
      <w:r w:rsidR="004147D1">
        <w:t xml:space="preserve">el  Español </w:t>
      </w:r>
      <w:r w:rsidR="009F14C4">
        <w:t>José</w:t>
      </w:r>
      <w:r w:rsidR="004147D1">
        <w:t xml:space="preserve"> </w:t>
      </w:r>
      <w:r w:rsidR="009F14C4">
        <w:t>María Cagigal,  fue</w:t>
      </w:r>
      <w:r w:rsidR="004147D1">
        <w:t xml:space="preserve"> quien defendió las bondades del deporte como medio educativo, siempre y cuando se utilizará con un objetivo humanizador.</w:t>
      </w:r>
    </w:p>
    <w:p w:rsidR="004147D1" w:rsidRDefault="004147D1" w:rsidP="009A7A83">
      <w:pPr>
        <w:jc w:val="both"/>
      </w:pPr>
      <w:r>
        <w:t xml:space="preserve"> </w:t>
      </w:r>
      <w:r w:rsidR="009F14C4">
        <w:t>La</w:t>
      </w:r>
      <w:r>
        <w:t xml:space="preserve"> concepción de deporte en el medio educativo se transformó necesariamente para poder responder a las exigencias pedagógicas que se le hacían y se le llamo deporte escolar, actualmente el término más</w:t>
      </w:r>
      <w:r w:rsidR="000D0FCA">
        <w:t xml:space="preserve"> apropiado es deporte formativo, según la ley del deporte 181 de 1994.</w:t>
      </w:r>
    </w:p>
    <w:p w:rsidR="009F14C4" w:rsidRDefault="009F14C4" w:rsidP="009A7A83">
      <w:pPr>
        <w:jc w:val="both"/>
      </w:pPr>
      <w:r>
        <w:t xml:space="preserve">Para ser considerado deporte formativo, este debe centrarse en el persona </w:t>
      </w:r>
      <w:r w:rsidR="000D0FCA">
        <w:t>que l</w:t>
      </w:r>
      <w:r>
        <w:t>o práctica  y no sólo en los aspectos meramente técnicos y tácticos, aunque serán trabajados durante las clases</w:t>
      </w:r>
      <w:r w:rsidR="000D0FCA">
        <w:t>,</w:t>
      </w:r>
      <w:r>
        <w:t xml:space="preserve"> dichos aspectos no serán determinantes a la hora de evaluar al estudiante, por otro lado, la práctica del deporte formativo debe promover la vivencia de valores que favorezcan la sana convivencia y el compartir con el otro sin agredirlo o menospreciarlo por sus limitaciones motrices.</w:t>
      </w:r>
    </w:p>
    <w:p w:rsidR="000D0FCA" w:rsidRDefault="000D0FCA" w:rsidP="009A7A83">
      <w:pPr>
        <w:jc w:val="both"/>
      </w:pPr>
    </w:p>
    <w:p w:rsidR="000D0FCA" w:rsidRDefault="000D0FCA" w:rsidP="009A7A83">
      <w:pPr>
        <w:jc w:val="both"/>
      </w:pPr>
      <w:r>
        <w:t xml:space="preserve">Referencias </w:t>
      </w:r>
    </w:p>
    <w:p w:rsidR="000D0FCA" w:rsidRDefault="000D0FCA" w:rsidP="000D0FCA">
      <w:pPr>
        <w:autoSpaceDE w:val="0"/>
        <w:autoSpaceDN w:val="0"/>
        <w:adjustRightInd w:val="0"/>
        <w:spacing w:after="0" w:line="240" w:lineRule="auto"/>
        <w:jc w:val="both"/>
        <w:rPr>
          <w:rFonts w:ascii="Arial" w:hAnsi="Arial" w:cs="Arial"/>
          <w:bCs/>
          <w:sz w:val="24"/>
          <w:szCs w:val="24"/>
          <w:shd w:val="clear" w:color="auto" w:fill="FFFFFF"/>
        </w:rPr>
      </w:pPr>
      <w:proofErr w:type="spellStart"/>
      <w:r w:rsidRPr="00914CE8">
        <w:rPr>
          <w:rFonts w:ascii="Arial" w:hAnsi="Arial" w:cs="Arial"/>
          <w:bCs/>
          <w:sz w:val="24"/>
          <w:szCs w:val="24"/>
          <w:shd w:val="clear" w:color="auto" w:fill="FFFFFF"/>
        </w:rPr>
        <w:t>Zagalaz</w:t>
      </w:r>
      <w:proofErr w:type="spellEnd"/>
      <w:r w:rsidRPr="00914CE8">
        <w:rPr>
          <w:rFonts w:ascii="Arial" w:hAnsi="Arial" w:cs="Arial"/>
          <w:bCs/>
          <w:sz w:val="24"/>
          <w:szCs w:val="24"/>
          <w:shd w:val="clear" w:color="auto" w:fill="FFFFFF"/>
        </w:rPr>
        <w:t xml:space="preserve">, M. (2001). Corrientes y tendencias de la Educación física. </w:t>
      </w:r>
      <w:r w:rsidRPr="00914CE8">
        <w:rPr>
          <w:rFonts w:ascii="Arial" w:hAnsi="Arial" w:cs="Arial"/>
          <w:bCs/>
          <w:i/>
          <w:sz w:val="24"/>
          <w:szCs w:val="24"/>
          <w:shd w:val="clear" w:color="auto" w:fill="FFFFFF"/>
        </w:rPr>
        <w:t xml:space="preserve">Editorial </w:t>
      </w:r>
      <w:proofErr w:type="spellStart"/>
      <w:r w:rsidRPr="00914CE8">
        <w:rPr>
          <w:rFonts w:ascii="Arial" w:hAnsi="Arial" w:cs="Arial"/>
          <w:bCs/>
          <w:i/>
          <w:sz w:val="24"/>
          <w:szCs w:val="24"/>
          <w:shd w:val="clear" w:color="auto" w:fill="FFFFFF"/>
        </w:rPr>
        <w:t>Inde</w:t>
      </w:r>
      <w:proofErr w:type="spellEnd"/>
      <w:r w:rsidRPr="00914CE8">
        <w:rPr>
          <w:rFonts w:ascii="Arial" w:hAnsi="Arial" w:cs="Arial"/>
          <w:bCs/>
          <w:i/>
          <w:sz w:val="24"/>
          <w:szCs w:val="24"/>
          <w:shd w:val="clear" w:color="auto" w:fill="FFFFFF"/>
        </w:rPr>
        <w:t xml:space="preserve">, </w:t>
      </w:r>
      <w:r w:rsidRPr="00914CE8">
        <w:rPr>
          <w:rFonts w:ascii="Arial" w:hAnsi="Arial" w:cs="Arial"/>
          <w:bCs/>
          <w:sz w:val="24"/>
          <w:szCs w:val="24"/>
          <w:shd w:val="clear" w:color="auto" w:fill="FFFFFF"/>
        </w:rPr>
        <w:t>Primera edición, 1-102</w:t>
      </w:r>
    </w:p>
    <w:p w:rsidR="000D0FCA" w:rsidRPr="00914CE8" w:rsidRDefault="000D0FCA" w:rsidP="000D0FCA">
      <w:pPr>
        <w:autoSpaceDE w:val="0"/>
        <w:autoSpaceDN w:val="0"/>
        <w:adjustRightInd w:val="0"/>
        <w:spacing w:after="0" w:line="240" w:lineRule="auto"/>
        <w:jc w:val="both"/>
        <w:rPr>
          <w:rFonts w:ascii="Arial" w:hAnsi="Arial" w:cs="Arial"/>
          <w:bCs/>
          <w:sz w:val="24"/>
          <w:szCs w:val="24"/>
          <w:shd w:val="clear" w:color="auto" w:fill="FFFFFF"/>
        </w:rPr>
      </w:pPr>
      <w:r w:rsidRPr="00914CE8">
        <w:rPr>
          <w:rFonts w:ascii="Arial" w:hAnsi="Arial" w:cs="Arial"/>
          <w:bCs/>
          <w:sz w:val="24"/>
          <w:szCs w:val="24"/>
          <w:shd w:val="clear" w:color="auto" w:fill="FFFFFF"/>
        </w:rPr>
        <w:t>Ministerio de Educación Nacional. (1994). Ley 181 del deporte. Artículo 10</w:t>
      </w:r>
    </w:p>
    <w:p w:rsidR="000D0FCA" w:rsidRPr="00914CE8" w:rsidRDefault="000D0FCA" w:rsidP="000D0FCA">
      <w:pPr>
        <w:autoSpaceDE w:val="0"/>
        <w:autoSpaceDN w:val="0"/>
        <w:adjustRightInd w:val="0"/>
        <w:spacing w:after="0" w:line="240" w:lineRule="auto"/>
        <w:jc w:val="both"/>
        <w:rPr>
          <w:rFonts w:ascii="Arial" w:hAnsi="Arial" w:cs="Arial"/>
          <w:bCs/>
          <w:sz w:val="24"/>
          <w:szCs w:val="24"/>
          <w:shd w:val="clear" w:color="auto" w:fill="FFFFFF"/>
        </w:rPr>
      </w:pPr>
    </w:p>
    <w:p w:rsidR="000D0FCA" w:rsidRDefault="000D0FCA" w:rsidP="009A7A83">
      <w:pPr>
        <w:jc w:val="both"/>
      </w:pPr>
    </w:p>
    <w:p w:rsidR="009A7A83" w:rsidRDefault="009A7A83" w:rsidP="009A7A83">
      <w:pPr>
        <w:jc w:val="both"/>
      </w:pPr>
    </w:p>
    <w:sectPr w:rsidR="009A7A8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DA0"/>
    <w:rsid w:val="000D0FCA"/>
    <w:rsid w:val="00126159"/>
    <w:rsid w:val="004147D1"/>
    <w:rsid w:val="00564DA0"/>
    <w:rsid w:val="007B65C1"/>
    <w:rsid w:val="009A7A83"/>
    <w:rsid w:val="009F14C4"/>
    <w:rsid w:val="00AD720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29B24F-0378-4F84-9537-A2436634C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361</Words>
  <Characters>1988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2015-03-05T01:09:00Z</dcterms:created>
  <dcterms:modified xsi:type="dcterms:W3CDTF">2015-03-05T02:03:00Z</dcterms:modified>
</cp:coreProperties>
</file>